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7" w:rsidRDefault="006E4D87" w:rsidP="006E4D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E4D87" w:rsidRDefault="006E4D87" w:rsidP="006E4D87">
      <w:pPr>
        <w:pStyle w:val="Titolo4"/>
        <w:rPr>
          <w:rFonts w:ascii="Times New Roman" w:eastAsiaTheme="minorEastAsia" w:hAnsi="Times New Roman" w:cs="Times New Roman"/>
        </w:rPr>
      </w:pPr>
    </w:p>
    <w:p w:rsidR="006E4D87" w:rsidRDefault="006E4D87" w:rsidP="006E4D8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E4D87" w:rsidRDefault="006E4D87" w:rsidP="006E4D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4D87" w:rsidRDefault="006E4D87" w:rsidP="006E4D87">
      <w:pPr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spacing w:line="320" w:lineRule="atLeast"/>
        <w:ind w:right="-8"/>
        <w:contextualSpacing/>
        <w:jc w:val="both"/>
        <w:rPr>
          <w:rFonts w:cs="Times New Roman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studio e approfondimento,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3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3.000,00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lordo amministrazione presso il Dipartimento di Informatica dell’Università di Pisa Largo Bruno Pontecorvo, 3 dal titolo </w:t>
      </w: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Porting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applicazioni di </w:t>
      </w:r>
      <w:proofErr w:type="spellStart"/>
      <w:r>
        <w:rPr>
          <w:rFonts w:ascii="Arial" w:hAnsi="Arial" w:cs="Arial"/>
          <w:b/>
          <w:sz w:val="24"/>
          <w:szCs w:val="24"/>
        </w:rPr>
        <w:t>stereo-matching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 architetture ARM con GPU seguendo un approccio di programmazione parallela strutturata (</w:t>
      </w:r>
      <w:proofErr w:type="spellStart"/>
      <w:r>
        <w:rPr>
          <w:rFonts w:ascii="Arial" w:hAnsi="Arial" w:cs="Arial"/>
          <w:b/>
          <w:sz w:val="24"/>
          <w:szCs w:val="24"/>
        </w:rPr>
        <w:t>stream+data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parallel</w:t>
      </w:r>
      <w:proofErr w:type="spellEnd"/>
      <w:r>
        <w:rPr>
          <w:rFonts w:ascii="Arial" w:hAnsi="Arial" w:cs="Arial"/>
          <w:b/>
          <w:sz w:val="24"/>
          <w:szCs w:val="24"/>
        </w:rPr>
        <w:t>)” (</w:t>
      </w:r>
      <w:proofErr w:type="spellStart"/>
      <w:r>
        <w:rPr>
          <w:rFonts w:ascii="Arial" w:hAnsi="Arial" w:cs="Arial"/>
          <w:b/>
          <w:sz w:val="24"/>
          <w:szCs w:val="24"/>
        </w:rPr>
        <w:t>Porting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stereo </w:t>
      </w:r>
      <w:proofErr w:type="spellStart"/>
      <w:r>
        <w:rPr>
          <w:rFonts w:ascii="Arial" w:hAnsi="Arial" w:cs="Arial"/>
          <w:b/>
          <w:sz w:val="24"/>
          <w:szCs w:val="24"/>
        </w:rPr>
        <w:t>matching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applications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/>
          <w:sz w:val="24"/>
          <w:szCs w:val="24"/>
        </w:rPr>
        <w:t>ARM+GPU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architectures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following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structured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parallel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programmino </w:t>
      </w:r>
      <w:proofErr w:type="spellStart"/>
      <w:r>
        <w:rPr>
          <w:rFonts w:ascii="Arial" w:hAnsi="Arial" w:cs="Arial"/>
          <w:b/>
          <w:sz w:val="24"/>
          <w:szCs w:val="24"/>
        </w:rPr>
        <w:t>approach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stream+data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parallel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6E4D87" w:rsidRDefault="006E4D87" w:rsidP="006E4D87">
      <w:pPr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spacing w:line="320" w:lineRule="atLeast"/>
        <w:ind w:right="-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E4D87" w:rsidRDefault="006E4D87" w:rsidP="006E4D87">
      <w:pPr>
        <w:ind w:right="-8"/>
        <w:jc w:val="both"/>
        <w:rPr>
          <w:rFonts w:ascii="Arial" w:hAnsi="Arial" w:cs="Arial"/>
          <w:b/>
          <w:sz w:val="24"/>
          <w:szCs w:val="24"/>
        </w:rPr>
      </w:pPr>
    </w:p>
    <w:p w:rsidR="006E4D87" w:rsidRDefault="006E4D87" w:rsidP="006E4D87">
      <w:pPr>
        <w:ind w:right="-8"/>
        <w:jc w:val="both"/>
        <w:rPr>
          <w:rFonts w:ascii="Arial" w:hAnsi="Arial" w:cs="Arial"/>
          <w:b/>
          <w:bCs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E4D87" w:rsidRDefault="006E4D87" w:rsidP="006E4D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4D87" w:rsidRDefault="006E4D87" w:rsidP="006E4D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E4D87" w:rsidRDefault="006E4D87" w:rsidP="006E4D87">
      <w:pPr>
        <w:pStyle w:val="Paragrafoelenco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_______________________in data_____________</w:t>
      </w:r>
    </w:p>
    <w:p w:rsidR="006E4D87" w:rsidRDefault="006E4D87" w:rsidP="006E4D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E4D87" w:rsidRDefault="006E4D87" w:rsidP="006E4D87">
      <w:pPr>
        <w:pStyle w:val="BodyText31"/>
        <w:rPr>
          <w:rFonts w:ascii="Times New Roman" w:hAnsi="Times New Roman" w:cs="Times New Roman"/>
        </w:rPr>
      </w:pPr>
    </w:p>
    <w:p w:rsidR="006E4D87" w:rsidRDefault="006E4D87" w:rsidP="006E4D8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studio e approfondimento di cui al presente bando non possono essere cumulate con altre borse a qualsiasi titolo conferite;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 dal candidato, debitamente documentato; 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E4D87" w:rsidRDefault="006E4D87" w:rsidP="006E4D87">
      <w:pPr>
        <w:jc w:val="both"/>
        <w:rPr>
          <w:rFonts w:ascii="Arial" w:hAnsi="Arial" w:cs="Arial"/>
        </w:rPr>
      </w:pPr>
    </w:p>
    <w:p w:rsidR="006E4D87" w:rsidRDefault="006E4D87" w:rsidP="006E4D87">
      <w:pPr>
        <w:jc w:val="both"/>
        <w:rPr>
          <w:rFonts w:ascii="Arial" w:hAnsi="Arial" w:cs="Arial"/>
        </w:rPr>
      </w:pPr>
    </w:p>
    <w:p w:rsidR="006E4D87" w:rsidRDefault="006E4D87" w:rsidP="006E4D87">
      <w:pPr>
        <w:rPr>
          <w:rFonts w:cs="Times New Roman"/>
        </w:rPr>
      </w:pPr>
    </w:p>
    <w:p w:rsidR="00884970" w:rsidRDefault="00884970"/>
    <w:sectPr w:rsidR="00884970" w:rsidSect="00884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4D87"/>
    <w:rsid w:val="006E4D87"/>
    <w:rsid w:val="008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D8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E4D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E4D8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E4D8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E4D8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4D8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4D8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D87"/>
    <w:pPr>
      <w:ind w:left="720"/>
    </w:pPr>
  </w:style>
  <w:style w:type="paragraph" w:customStyle="1" w:styleId="BodyText31">
    <w:name w:val="Body Text 31"/>
    <w:basedOn w:val="Normale"/>
    <w:uiPriority w:val="99"/>
    <w:rsid w:val="006E4D8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2014-06-09T07:46:00Z</dcterms:created>
  <dcterms:modified xsi:type="dcterms:W3CDTF">2014-06-09T07:46:00Z</dcterms:modified>
</cp:coreProperties>
</file>